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FD17D5" w14:textId="1C8CD73E" w:rsidR="00A648D0" w:rsidRDefault="00A648D0" w:rsidP="005C6058">
      <w:pPr>
        <w:pStyle w:val="NoSpacing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APPROVED BY</w:t>
      </w:r>
      <w:r w:rsidRPr="00BD3FA0">
        <w:rPr>
          <w:rFonts w:ascii="Arial" w:hAnsi="Arial" w:cs="Arial"/>
          <w:b/>
        </w:rPr>
        <w:t xml:space="preserve"> THE GOVERN</w:t>
      </w:r>
      <w:r>
        <w:rPr>
          <w:rFonts w:ascii="Arial" w:hAnsi="Arial" w:cs="Arial"/>
          <w:b/>
        </w:rPr>
        <w:t>I</w:t>
      </w:r>
      <w:r w:rsidRPr="00BD3FA0">
        <w:rPr>
          <w:rFonts w:ascii="Arial" w:hAnsi="Arial" w:cs="Arial"/>
          <w:b/>
        </w:rPr>
        <w:t xml:space="preserve">NG BODY ON </w:t>
      </w:r>
      <w:r w:rsidR="005E7A74">
        <w:rPr>
          <w:rFonts w:ascii="Arial" w:hAnsi="Arial" w:cs="Arial"/>
          <w:b/>
        </w:rPr>
        <w:t>18 March 2026</w:t>
      </w:r>
    </w:p>
    <w:p w14:paraId="2887FAD5" w14:textId="622A188C" w:rsidR="00A648D0" w:rsidRDefault="00A648D0" w:rsidP="005C6058">
      <w:pPr>
        <w:pStyle w:val="NoSpacing"/>
        <w:jc w:val="center"/>
        <w:rPr>
          <w:rFonts w:ascii="Arial" w:hAnsi="Arial" w:cs="Arial"/>
          <w:b/>
        </w:rPr>
      </w:pPr>
      <w:r w:rsidRPr="00A76760">
        <w:rPr>
          <w:rFonts w:ascii="Arial" w:hAnsi="Arial" w:cs="Arial"/>
          <w:b/>
        </w:rPr>
        <w:t>COLLEGE CHARGE SHE</w:t>
      </w:r>
      <w:r>
        <w:rPr>
          <w:rFonts w:ascii="Arial" w:hAnsi="Arial" w:cs="Arial"/>
          <w:b/>
        </w:rPr>
        <w:t>E</w:t>
      </w:r>
      <w:r w:rsidR="00932677">
        <w:rPr>
          <w:rFonts w:ascii="Arial" w:hAnsi="Arial" w:cs="Arial"/>
          <w:b/>
        </w:rPr>
        <w:t>TS TO TAKE EFFECT 1 OCTOBER 202</w:t>
      </w:r>
      <w:r w:rsidR="005E7A74">
        <w:rPr>
          <w:rFonts w:ascii="Arial" w:hAnsi="Arial" w:cs="Arial"/>
          <w:b/>
        </w:rPr>
        <w:t>6</w:t>
      </w:r>
    </w:p>
    <w:p w14:paraId="03AE768E" w14:textId="77777777" w:rsidR="00A648D0" w:rsidRDefault="00A648D0" w:rsidP="005C6058">
      <w:pPr>
        <w:pStyle w:val="NoSpacing"/>
        <w:jc w:val="center"/>
        <w:rPr>
          <w:rFonts w:ascii="Arial" w:eastAsia="Times New Roman" w:hAnsi="Arial" w:cs="Arial"/>
          <w:b/>
          <w:i/>
          <w:sz w:val="24"/>
          <w:szCs w:val="24"/>
        </w:rPr>
      </w:pPr>
    </w:p>
    <w:p w14:paraId="5706C967" w14:textId="77777777" w:rsidR="00A648D0" w:rsidRPr="00D9279B" w:rsidRDefault="00A648D0" w:rsidP="005C6058">
      <w:pPr>
        <w:pStyle w:val="NoSpacing"/>
        <w:jc w:val="center"/>
        <w:rPr>
          <w:rFonts w:ascii="Arial" w:eastAsia="Times New Roman" w:hAnsi="Arial" w:cs="Arial"/>
          <w:b/>
          <w:i/>
          <w:sz w:val="18"/>
          <w:szCs w:val="18"/>
        </w:rPr>
      </w:pPr>
      <w:r w:rsidRPr="00D9279B">
        <w:rPr>
          <w:rFonts w:ascii="Arial" w:eastAsia="Times New Roman" w:hAnsi="Arial" w:cs="Arial"/>
          <w:b/>
          <w:i/>
          <w:sz w:val="18"/>
          <w:szCs w:val="18"/>
        </w:rPr>
        <w:t xml:space="preserve">NOTE: </w:t>
      </w:r>
      <w:r>
        <w:rPr>
          <w:rFonts w:ascii="Arial" w:eastAsia="Times New Roman" w:hAnsi="Arial" w:cs="Arial"/>
          <w:b/>
          <w:i/>
          <w:sz w:val="18"/>
          <w:szCs w:val="18"/>
        </w:rPr>
        <w:t xml:space="preserve"> </w:t>
      </w:r>
      <w:r w:rsidRPr="00D9279B">
        <w:rPr>
          <w:rFonts w:ascii="Arial" w:eastAsia="Times New Roman" w:hAnsi="Arial" w:cs="Arial"/>
          <w:b/>
          <w:i/>
          <w:sz w:val="18"/>
          <w:szCs w:val="18"/>
        </w:rPr>
        <w:t xml:space="preserve">All accommodation costs are inclusive of heating, lighting, </w:t>
      </w:r>
      <w:r>
        <w:rPr>
          <w:rFonts w:ascii="Arial" w:eastAsia="Times New Roman" w:hAnsi="Arial" w:cs="Arial"/>
          <w:b/>
          <w:i/>
          <w:sz w:val="18"/>
          <w:szCs w:val="18"/>
        </w:rPr>
        <w:t xml:space="preserve">use of the shared access College laundries, </w:t>
      </w:r>
      <w:r w:rsidRPr="00D9279B">
        <w:rPr>
          <w:rFonts w:ascii="Arial" w:eastAsia="Times New Roman" w:hAnsi="Arial" w:cs="Arial"/>
          <w:b/>
          <w:i/>
          <w:sz w:val="18"/>
          <w:szCs w:val="18"/>
        </w:rPr>
        <w:t>sewage, water and internet.</w:t>
      </w:r>
    </w:p>
    <w:p w14:paraId="3A694784" w14:textId="77777777" w:rsidR="00A648D0" w:rsidRDefault="00A648D0" w:rsidP="00A648D0">
      <w:pPr>
        <w:tabs>
          <w:tab w:val="decimal" w:leader="dot" w:pos="8080"/>
        </w:tabs>
        <w:spacing w:after="0" w:line="240" w:lineRule="auto"/>
        <w:rPr>
          <w:rFonts w:ascii="Arial" w:eastAsia="Times New Roman" w:hAnsi="Arial" w:cs="Arial"/>
          <w:b/>
        </w:rPr>
      </w:pPr>
    </w:p>
    <w:p w14:paraId="73E95749" w14:textId="77777777" w:rsidR="00A648D0" w:rsidRDefault="00A648D0" w:rsidP="00A648D0">
      <w:pPr>
        <w:tabs>
          <w:tab w:val="decimal" w:leader="dot" w:pos="8080"/>
        </w:tabs>
        <w:spacing w:after="0" w:line="240" w:lineRule="auto"/>
        <w:rPr>
          <w:rFonts w:ascii="Arial" w:eastAsia="Times New Roman" w:hAnsi="Arial" w:cs="Arial"/>
          <w:b/>
        </w:rPr>
      </w:pPr>
    </w:p>
    <w:p w14:paraId="10EC6EE5" w14:textId="1360205C" w:rsidR="005F58C7" w:rsidRPr="00FC21C4" w:rsidRDefault="005F58C7" w:rsidP="005F58C7">
      <w:pPr>
        <w:tabs>
          <w:tab w:val="decimal" w:leader="dot" w:pos="8080"/>
        </w:tabs>
        <w:spacing w:after="0" w:line="240" w:lineRule="auto"/>
        <w:rPr>
          <w:rFonts w:ascii="Arial" w:eastAsia="Times New Roman" w:hAnsi="Arial" w:cs="Arial"/>
          <w:b/>
        </w:rPr>
      </w:pPr>
    </w:p>
    <w:tbl>
      <w:tblPr>
        <w:tblStyle w:val="TableGrid"/>
        <w:tblW w:w="6334" w:type="dxa"/>
        <w:jc w:val="center"/>
        <w:tblLayout w:type="fixed"/>
        <w:tblLook w:val="04A0" w:firstRow="1" w:lastRow="0" w:firstColumn="1" w:lastColumn="0" w:noHBand="0" w:noVBand="1"/>
      </w:tblPr>
      <w:tblGrid>
        <w:gridCol w:w="4491"/>
        <w:gridCol w:w="1843"/>
      </w:tblGrid>
      <w:tr w:rsidR="005F58C7" w:rsidRPr="00FC21C4" w14:paraId="3F62EB73" w14:textId="77777777" w:rsidTr="005C6058">
        <w:trPr>
          <w:jc w:val="center"/>
        </w:trPr>
        <w:tc>
          <w:tcPr>
            <w:tcW w:w="4491" w:type="dxa"/>
          </w:tcPr>
          <w:p w14:paraId="5966F053" w14:textId="77777777" w:rsidR="005F58C7" w:rsidRPr="00FC21C4" w:rsidRDefault="005F58C7" w:rsidP="004D0FC7">
            <w:pPr>
              <w:tabs>
                <w:tab w:val="left" w:pos="1701"/>
                <w:tab w:val="decimal" w:leader="dot" w:pos="6663"/>
                <w:tab w:val="decimal" w:pos="7797"/>
                <w:tab w:val="decimal" w:pos="8505"/>
              </w:tabs>
              <w:rPr>
                <w:rFonts w:ascii="Arial" w:eastAsia="Times New Roman" w:hAnsi="Arial" w:cs="Arial"/>
                <w:b/>
              </w:rPr>
            </w:pPr>
            <w:r w:rsidRPr="00FC21C4">
              <w:rPr>
                <w:rFonts w:ascii="Arial" w:eastAsia="Times New Roman" w:hAnsi="Arial" w:cs="Arial"/>
                <w:b/>
              </w:rPr>
              <w:t xml:space="preserve">GUEST ROOMS (VAT inclusive) </w:t>
            </w:r>
          </w:p>
          <w:p w14:paraId="5D1E95A3" w14:textId="77777777" w:rsidR="005F58C7" w:rsidRPr="00FC21C4" w:rsidRDefault="005F58C7" w:rsidP="004D0FC7">
            <w:pPr>
              <w:tabs>
                <w:tab w:val="left" w:pos="1701"/>
                <w:tab w:val="decimal" w:leader="dot" w:pos="6663"/>
                <w:tab w:val="decimal" w:pos="7797"/>
                <w:tab w:val="decimal" w:pos="8505"/>
              </w:tabs>
              <w:rPr>
                <w:rFonts w:ascii="Arial" w:eastAsia="Times New Roman" w:hAnsi="Arial" w:cs="Arial"/>
                <w:b/>
                <w:i/>
              </w:rPr>
            </w:pPr>
            <w:r w:rsidRPr="00FC21C4">
              <w:rPr>
                <w:rFonts w:ascii="Arial" w:eastAsia="Times New Roman" w:hAnsi="Arial" w:cs="Arial"/>
                <w:b/>
                <w:i/>
              </w:rPr>
              <w:t>Members</w:t>
            </w:r>
          </w:p>
        </w:tc>
        <w:tc>
          <w:tcPr>
            <w:tcW w:w="1843" w:type="dxa"/>
          </w:tcPr>
          <w:p w14:paraId="2C6DA889" w14:textId="2644A97D" w:rsidR="005F58C7" w:rsidRPr="00FC21C4" w:rsidRDefault="005F58C7" w:rsidP="004D0FC7">
            <w:pPr>
              <w:tabs>
                <w:tab w:val="left" w:pos="1701"/>
                <w:tab w:val="decimal" w:leader="dot" w:pos="6663"/>
                <w:tab w:val="decimal" w:pos="7797"/>
                <w:tab w:val="decimal" w:pos="8505"/>
              </w:tabs>
              <w:jc w:val="right"/>
              <w:rPr>
                <w:rFonts w:ascii="Arial" w:eastAsia="Times New Roman" w:hAnsi="Arial" w:cs="Arial"/>
                <w:b/>
                <w:color w:val="FF0000"/>
              </w:rPr>
            </w:pPr>
            <w:r w:rsidRPr="00FC21C4">
              <w:rPr>
                <w:rFonts w:ascii="Arial" w:eastAsia="Times New Roman" w:hAnsi="Arial" w:cs="Arial"/>
                <w:b/>
                <w:color w:val="FF0000"/>
              </w:rPr>
              <w:t xml:space="preserve">£ per </w:t>
            </w:r>
            <w:r w:rsidR="00A12AA1">
              <w:rPr>
                <w:rFonts w:ascii="Arial" w:eastAsia="Times New Roman" w:hAnsi="Arial" w:cs="Arial"/>
                <w:b/>
                <w:color w:val="FF0000"/>
              </w:rPr>
              <w:t>night</w:t>
            </w:r>
            <w:r w:rsidRPr="00FC21C4">
              <w:rPr>
                <w:rFonts w:ascii="Arial" w:eastAsia="Times New Roman" w:hAnsi="Arial" w:cs="Arial"/>
                <w:b/>
                <w:color w:val="FF0000"/>
              </w:rPr>
              <w:t xml:space="preserve"> </w:t>
            </w:r>
          </w:p>
          <w:p w14:paraId="05E747F8" w14:textId="5BC480C4" w:rsidR="005F58C7" w:rsidRPr="00FC21C4" w:rsidRDefault="00C67461" w:rsidP="004D0FC7">
            <w:pPr>
              <w:tabs>
                <w:tab w:val="left" w:pos="1701"/>
                <w:tab w:val="decimal" w:leader="dot" w:pos="6663"/>
                <w:tab w:val="decimal" w:pos="7797"/>
                <w:tab w:val="decimal" w:pos="8505"/>
              </w:tabs>
              <w:jc w:val="right"/>
              <w:rPr>
                <w:rFonts w:ascii="Arial" w:eastAsia="Times New Roman" w:hAnsi="Arial" w:cs="Arial"/>
                <w:b/>
                <w:color w:val="FF0000"/>
              </w:rPr>
            </w:pPr>
            <w:r>
              <w:rPr>
                <w:rFonts w:ascii="Arial" w:eastAsia="Times New Roman" w:hAnsi="Arial" w:cs="Arial"/>
                <w:b/>
                <w:color w:val="FF0000"/>
              </w:rPr>
              <w:t>2026</w:t>
            </w:r>
            <w:r w:rsidR="005C6058">
              <w:rPr>
                <w:rFonts w:ascii="Arial" w:eastAsia="Times New Roman" w:hAnsi="Arial" w:cs="Arial"/>
                <w:b/>
                <w:color w:val="FF0000"/>
              </w:rPr>
              <w:t>-27</w:t>
            </w:r>
          </w:p>
        </w:tc>
      </w:tr>
      <w:tr w:rsidR="005F58C7" w:rsidRPr="00FC21C4" w14:paraId="6304B0BA" w14:textId="77777777" w:rsidTr="005C6058">
        <w:trPr>
          <w:jc w:val="center"/>
        </w:trPr>
        <w:tc>
          <w:tcPr>
            <w:tcW w:w="4491" w:type="dxa"/>
          </w:tcPr>
          <w:p w14:paraId="50EF809B" w14:textId="77777777" w:rsidR="005F58C7" w:rsidRPr="00FC21C4" w:rsidRDefault="005F58C7" w:rsidP="004D0FC7">
            <w:pPr>
              <w:tabs>
                <w:tab w:val="left" w:pos="1701"/>
                <w:tab w:val="decimal" w:leader="dot" w:pos="6663"/>
                <w:tab w:val="decimal" w:pos="7797"/>
                <w:tab w:val="decimal" w:pos="8505"/>
              </w:tabs>
              <w:rPr>
                <w:rFonts w:ascii="Arial" w:eastAsia="Times New Roman" w:hAnsi="Arial" w:cs="Arial"/>
              </w:rPr>
            </w:pPr>
            <w:r w:rsidRPr="00FC21C4">
              <w:rPr>
                <w:rFonts w:ascii="Arial" w:eastAsia="Times New Roman" w:hAnsi="Arial" w:cs="Arial"/>
              </w:rPr>
              <w:t>Bollinger Suite</w:t>
            </w:r>
          </w:p>
        </w:tc>
        <w:tc>
          <w:tcPr>
            <w:tcW w:w="1843" w:type="dxa"/>
          </w:tcPr>
          <w:p w14:paraId="2ED3F170" w14:textId="77777777" w:rsidR="005F58C7" w:rsidRPr="00FC21C4" w:rsidRDefault="005F58C7" w:rsidP="004D0FC7">
            <w:pPr>
              <w:tabs>
                <w:tab w:val="left" w:pos="1701"/>
                <w:tab w:val="decimal" w:leader="dot" w:pos="6663"/>
                <w:tab w:val="decimal" w:pos="7797"/>
                <w:tab w:val="decimal" w:pos="8505"/>
              </w:tabs>
              <w:jc w:val="right"/>
              <w:rPr>
                <w:rFonts w:ascii="Arial" w:eastAsia="Times New Roman" w:hAnsi="Arial" w:cs="Arial"/>
                <w:b/>
                <w:bCs/>
                <w:color w:val="FF0000"/>
              </w:rPr>
            </w:pPr>
            <w:r w:rsidRPr="00FC21C4">
              <w:rPr>
                <w:rFonts w:ascii="Arial" w:hAnsi="Arial" w:cs="Arial"/>
                <w:b/>
                <w:bCs/>
                <w:color w:val="FF0000"/>
              </w:rPr>
              <w:t>200</w:t>
            </w:r>
          </w:p>
        </w:tc>
      </w:tr>
      <w:tr w:rsidR="005F58C7" w:rsidRPr="00FC21C4" w14:paraId="70F1E1E3" w14:textId="77777777" w:rsidTr="005C6058">
        <w:trPr>
          <w:jc w:val="center"/>
        </w:trPr>
        <w:tc>
          <w:tcPr>
            <w:tcW w:w="4491" w:type="dxa"/>
          </w:tcPr>
          <w:p w14:paraId="45FCC44F" w14:textId="77777777" w:rsidR="005F58C7" w:rsidRPr="00FC21C4" w:rsidRDefault="005F58C7" w:rsidP="004D0FC7">
            <w:pPr>
              <w:tabs>
                <w:tab w:val="left" w:pos="1701"/>
                <w:tab w:val="decimal" w:leader="dot" w:pos="6663"/>
                <w:tab w:val="decimal" w:pos="7797"/>
                <w:tab w:val="decimal" w:pos="8505"/>
              </w:tabs>
              <w:rPr>
                <w:rFonts w:ascii="Arial" w:eastAsia="Times New Roman" w:hAnsi="Arial" w:cs="Arial"/>
              </w:rPr>
            </w:pPr>
            <w:r w:rsidRPr="00FC21C4">
              <w:rPr>
                <w:rFonts w:ascii="Arial" w:eastAsia="Times New Roman" w:hAnsi="Arial" w:cs="Arial"/>
              </w:rPr>
              <w:t xml:space="preserve">Double Main Site (inc. Bollinger Rooms 1 </w:t>
            </w:r>
            <w:r>
              <w:rPr>
                <w:rFonts w:ascii="Arial" w:eastAsia="Times New Roman" w:hAnsi="Arial" w:cs="Arial"/>
              </w:rPr>
              <w:t>&amp;</w:t>
            </w:r>
            <w:r w:rsidRPr="00FC21C4">
              <w:rPr>
                <w:rFonts w:ascii="Arial" w:eastAsia="Times New Roman" w:hAnsi="Arial" w:cs="Arial"/>
              </w:rPr>
              <w:t xml:space="preserve"> 2 and King Room 3)</w:t>
            </w:r>
            <w:r>
              <w:rPr>
                <w:rFonts w:ascii="Arial" w:eastAsia="Times New Roman" w:hAnsi="Arial" w:cs="Arial"/>
              </w:rPr>
              <w:t xml:space="preserve">, </w:t>
            </w:r>
            <w:r w:rsidRPr="00FC21C4">
              <w:rPr>
                <w:rFonts w:ascii="Arial" w:eastAsia="Times New Roman" w:hAnsi="Arial" w:cs="Arial"/>
              </w:rPr>
              <w:t>Double Gillian Beer House 10</w:t>
            </w:r>
            <w:r>
              <w:rPr>
                <w:rFonts w:ascii="Arial" w:eastAsia="Times New Roman" w:hAnsi="Arial" w:cs="Arial"/>
              </w:rPr>
              <w:t xml:space="preserve">, </w:t>
            </w:r>
            <w:r w:rsidRPr="00FC21C4">
              <w:rPr>
                <w:rFonts w:ascii="Arial" w:eastAsia="Times New Roman" w:hAnsi="Arial" w:cs="Arial"/>
              </w:rPr>
              <w:t>Double Hers</w:t>
            </w:r>
            <w:r>
              <w:rPr>
                <w:rFonts w:ascii="Arial" w:eastAsia="Times New Roman" w:hAnsi="Arial" w:cs="Arial"/>
              </w:rPr>
              <w:t>c</w:t>
            </w:r>
            <w:r w:rsidRPr="00FC21C4">
              <w:rPr>
                <w:rFonts w:ascii="Arial" w:eastAsia="Times New Roman" w:hAnsi="Arial" w:cs="Arial"/>
              </w:rPr>
              <w:t>hel Road 5B (1A)</w:t>
            </w:r>
          </w:p>
        </w:tc>
        <w:tc>
          <w:tcPr>
            <w:tcW w:w="1843" w:type="dxa"/>
          </w:tcPr>
          <w:p w14:paraId="695D9410" w14:textId="77777777" w:rsidR="005F58C7" w:rsidRPr="00FC21C4" w:rsidRDefault="005F58C7" w:rsidP="004D0FC7">
            <w:pPr>
              <w:tabs>
                <w:tab w:val="left" w:pos="1701"/>
                <w:tab w:val="decimal" w:leader="dot" w:pos="6663"/>
                <w:tab w:val="decimal" w:pos="7797"/>
                <w:tab w:val="decimal" w:pos="8505"/>
              </w:tabs>
              <w:jc w:val="right"/>
              <w:rPr>
                <w:rFonts w:ascii="Arial" w:eastAsia="Times New Roman" w:hAnsi="Arial" w:cs="Arial"/>
                <w:b/>
                <w:bCs/>
                <w:color w:val="FF0000"/>
              </w:rPr>
            </w:pPr>
            <w:r w:rsidRPr="00FC21C4">
              <w:rPr>
                <w:rFonts w:ascii="Arial" w:hAnsi="Arial" w:cs="Arial"/>
                <w:b/>
                <w:bCs/>
                <w:color w:val="FF0000"/>
              </w:rPr>
              <w:t>120</w:t>
            </w:r>
          </w:p>
        </w:tc>
      </w:tr>
      <w:tr w:rsidR="005F58C7" w:rsidRPr="00FC21C4" w14:paraId="62DE73D2" w14:textId="77777777" w:rsidTr="005C6058">
        <w:trPr>
          <w:jc w:val="center"/>
        </w:trPr>
        <w:tc>
          <w:tcPr>
            <w:tcW w:w="4491" w:type="dxa"/>
          </w:tcPr>
          <w:p w14:paraId="0A73BAA1" w14:textId="77777777" w:rsidR="005F58C7" w:rsidRPr="00FC21C4" w:rsidRDefault="005F58C7" w:rsidP="004D0FC7">
            <w:pPr>
              <w:tabs>
                <w:tab w:val="left" w:pos="1701"/>
                <w:tab w:val="decimal" w:leader="dot" w:pos="6663"/>
                <w:tab w:val="decimal" w:pos="7797"/>
                <w:tab w:val="decimal" w:pos="8505"/>
              </w:tabs>
              <w:rPr>
                <w:rFonts w:ascii="Arial" w:eastAsia="Times New Roman" w:hAnsi="Arial" w:cs="Arial"/>
              </w:rPr>
            </w:pPr>
            <w:r w:rsidRPr="00FC21C4">
              <w:rPr>
                <w:rFonts w:ascii="Arial" w:eastAsia="Times New Roman" w:hAnsi="Arial" w:cs="Arial"/>
              </w:rPr>
              <w:t>Single Gillian Beer House    3,</w:t>
            </w:r>
            <w:r>
              <w:rPr>
                <w:rFonts w:ascii="Arial" w:eastAsia="Times New Roman" w:hAnsi="Arial" w:cs="Arial"/>
              </w:rPr>
              <w:t xml:space="preserve"> </w:t>
            </w:r>
            <w:r w:rsidRPr="00FC21C4">
              <w:rPr>
                <w:rFonts w:ascii="Arial" w:eastAsia="Times New Roman" w:hAnsi="Arial" w:cs="Arial"/>
              </w:rPr>
              <w:t>4</w:t>
            </w:r>
          </w:p>
        </w:tc>
        <w:tc>
          <w:tcPr>
            <w:tcW w:w="1843" w:type="dxa"/>
          </w:tcPr>
          <w:p w14:paraId="586FD948" w14:textId="77777777" w:rsidR="005F58C7" w:rsidRPr="00FC21C4" w:rsidRDefault="005F58C7" w:rsidP="004D0FC7">
            <w:pPr>
              <w:tabs>
                <w:tab w:val="left" w:pos="1701"/>
                <w:tab w:val="decimal" w:leader="dot" w:pos="6663"/>
                <w:tab w:val="decimal" w:pos="7797"/>
                <w:tab w:val="decimal" w:pos="8505"/>
              </w:tabs>
              <w:jc w:val="right"/>
              <w:rPr>
                <w:rFonts w:ascii="Arial" w:eastAsia="Times New Roman" w:hAnsi="Arial" w:cs="Arial"/>
                <w:b/>
                <w:bCs/>
                <w:color w:val="FF0000"/>
              </w:rPr>
            </w:pPr>
            <w:r w:rsidRPr="00FC21C4">
              <w:rPr>
                <w:rFonts w:ascii="Arial" w:hAnsi="Arial" w:cs="Arial"/>
                <w:b/>
                <w:bCs/>
                <w:color w:val="FF0000"/>
              </w:rPr>
              <w:t>100</w:t>
            </w:r>
          </w:p>
        </w:tc>
      </w:tr>
      <w:tr w:rsidR="005F58C7" w:rsidRPr="00FC21C4" w14:paraId="16E23E49" w14:textId="77777777" w:rsidTr="005C6058">
        <w:trPr>
          <w:jc w:val="center"/>
        </w:trPr>
        <w:tc>
          <w:tcPr>
            <w:tcW w:w="4491" w:type="dxa"/>
          </w:tcPr>
          <w:p w14:paraId="0B0E1A7B" w14:textId="77777777" w:rsidR="005F58C7" w:rsidRPr="00FC21C4" w:rsidRDefault="005F58C7" w:rsidP="004D0FC7">
            <w:pPr>
              <w:tabs>
                <w:tab w:val="left" w:pos="1701"/>
                <w:tab w:val="decimal" w:leader="dot" w:pos="6663"/>
                <w:tab w:val="decimal" w:pos="7797"/>
                <w:tab w:val="decimal" w:pos="8505"/>
              </w:tabs>
              <w:rPr>
                <w:rFonts w:ascii="Arial" w:eastAsia="Times New Roman" w:hAnsi="Arial" w:cs="Arial"/>
              </w:rPr>
            </w:pPr>
            <w:r w:rsidRPr="00FC21C4">
              <w:rPr>
                <w:rFonts w:ascii="Arial" w:eastAsia="Times New Roman" w:hAnsi="Arial" w:cs="Arial"/>
              </w:rPr>
              <w:t xml:space="preserve">Paul Mellon Building </w:t>
            </w:r>
            <w:r>
              <w:rPr>
                <w:rFonts w:ascii="Arial" w:eastAsia="Times New Roman" w:hAnsi="Arial" w:cs="Arial"/>
              </w:rPr>
              <w:t xml:space="preserve">         </w:t>
            </w:r>
            <w:r w:rsidRPr="005614F5">
              <w:rPr>
                <w:rFonts w:ascii="Arial" w:eastAsia="Times New Roman" w:hAnsi="Arial" w:cs="Arial"/>
                <w:sz w:val="14"/>
                <w:szCs w:val="14"/>
              </w:rPr>
              <w:t xml:space="preserve"> </w:t>
            </w:r>
            <w:r>
              <w:rPr>
                <w:rFonts w:ascii="Arial" w:eastAsia="Times New Roman" w:hAnsi="Arial" w:cs="Arial"/>
              </w:rPr>
              <w:t xml:space="preserve"> </w:t>
            </w:r>
            <w:r w:rsidRPr="00FC21C4">
              <w:rPr>
                <w:rFonts w:ascii="Arial" w:eastAsia="Times New Roman" w:hAnsi="Arial" w:cs="Arial"/>
              </w:rPr>
              <w:t>11 (Family)</w:t>
            </w:r>
          </w:p>
        </w:tc>
        <w:tc>
          <w:tcPr>
            <w:tcW w:w="1843" w:type="dxa"/>
          </w:tcPr>
          <w:p w14:paraId="120616D2" w14:textId="77777777" w:rsidR="005F58C7" w:rsidRPr="00FC21C4" w:rsidRDefault="005F58C7" w:rsidP="004D0FC7">
            <w:pPr>
              <w:tabs>
                <w:tab w:val="left" w:pos="1701"/>
                <w:tab w:val="decimal" w:leader="dot" w:pos="6663"/>
                <w:tab w:val="decimal" w:pos="7797"/>
                <w:tab w:val="decimal" w:pos="8505"/>
              </w:tabs>
              <w:jc w:val="right"/>
              <w:rPr>
                <w:rFonts w:ascii="Arial" w:eastAsia="Times New Roman" w:hAnsi="Arial" w:cs="Arial"/>
                <w:b/>
                <w:bCs/>
                <w:color w:val="FF0000"/>
              </w:rPr>
            </w:pPr>
            <w:r w:rsidRPr="00FC21C4">
              <w:rPr>
                <w:rFonts w:ascii="Arial" w:hAnsi="Arial" w:cs="Arial"/>
                <w:b/>
                <w:bCs/>
                <w:color w:val="FF0000"/>
              </w:rPr>
              <w:t>165</w:t>
            </w:r>
          </w:p>
        </w:tc>
      </w:tr>
    </w:tbl>
    <w:p w14:paraId="007C28E0" w14:textId="77777777" w:rsidR="005F58C7" w:rsidRPr="00FC21C4" w:rsidRDefault="005F58C7" w:rsidP="005F58C7">
      <w:pPr>
        <w:pStyle w:val="NoSpacing"/>
        <w:ind w:left="607"/>
        <w:jc w:val="both"/>
        <w:rPr>
          <w:rFonts w:ascii="Arial" w:hAnsi="Arial" w:cs="Arial"/>
          <w:b/>
        </w:rPr>
      </w:pPr>
    </w:p>
    <w:tbl>
      <w:tblPr>
        <w:tblStyle w:val="TableGrid"/>
        <w:tblW w:w="6334" w:type="dxa"/>
        <w:jc w:val="center"/>
        <w:tblLayout w:type="fixed"/>
        <w:tblLook w:val="04A0" w:firstRow="1" w:lastRow="0" w:firstColumn="1" w:lastColumn="0" w:noHBand="0" w:noVBand="1"/>
      </w:tblPr>
      <w:tblGrid>
        <w:gridCol w:w="4491"/>
        <w:gridCol w:w="1843"/>
      </w:tblGrid>
      <w:tr w:rsidR="005F58C7" w:rsidRPr="00FC21C4" w14:paraId="51E6BB62" w14:textId="77777777" w:rsidTr="005C6058">
        <w:trPr>
          <w:jc w:val="center"/>
        </w:trPr>
        <w:tc>
          <w:tcPr>
            <w:tcW w:w="4491" w:type="dxa"/>
          </w:tcPr>
          <w:p w14:paraId="3638CF40" w14:textId="77777777" w:rsidR="005F58C7" w:rsidRPr="00FC21C4" w:rsidRDefault="005F58C7" w:rsidP="004D0FC7">
            <w:pPr>
              <w:tabs>
                <w:tab w:val="left" w:pos="1701"/>
                <w:tab w:val="decimal" w:leader="dot" w:pos="6663"/>
                <w:tab w:val="decimal" w:pos="7797"/>
                <w:tab w:val="decimal" w:pos="8505"/>
              </w:tabs>
              <w:rPr>
                <w:rFonts w:ascii="Arial" w:eastAsia="Times New Roman" w:hAnsi="Arial" w:cs="Arial"/>
                <w:b/>
              </w:rPr>
            </w:pPr>
            <w:r w:rsidRPr="00FC21C4">
              <w:rPr>
                <w:rFonts w:ascii="Arial" w:eastAsia="Times New Roman" w:hAnsi="Arial" w:cs="Arial"/>
                <w:b/>
              </w:rPr>
              <w:t xml:space="preserve">GUEST ROOMS (VAT inclusive) </w:t>
            </w:r>
          </w:p>
          <w:p w14:paraId="3C7394BB" w14:textId="77777777" w:rsidR="005F58C7" w:rsidRPr="00FC21C4" w:rsidRDefault="005F58C7" w:rsidP="004D0FC7">
            <w:pPr>
              <w:tabs>
                <w:tab w:val="left" w:pos="1701"/>
                <w:tab w:val="decimal" w:leader="dot" w:pos="6663"/>
                <w:tab w:val="decimal" w:pos="7797"/>
                <w:tab w:val="decimal" w:pos="8505"/>
              </w:tabs>
              <w:rPr>
                <w:rFonts w:ascii="Arial" w:eastAsia="Times New Roman" w:hAnsi="Arial" w:cs="Arial"/>
                <w:b/>
                <w:i/>
              </w:rPr>
            </w:pPr>
            <w:r w:rsidRPr="00FC21C4">
              <w:rPr>
                <w:rFonts w:ascii="Arial" w:eastAsia="Times New Roman" w:hAnsi="Arial" w:cs="Arial"/>
                <w:b/>
                <w:i/>
              </w:rPr>
              <w:t>Non-Members</w:t>
            </w:r>
          </w:p>
        </w:tc>
        <w:tc>
          <w:tcPr>
            <w:tcW w:w="1843" w:type="dxa"/>
          </w:tcPr>
          <w:p w14:paraId="738F77C0" w14:textId="0096876B" w:rsidR="005F58C7" w:rsidRPr="00FC21C4" w:rsidRDefault="005F58C7" w:rsidP="004D0FC7">
            <w:pPr>
              <w:tabs>
                <w:tab w:val="left" w:pos="1701"/>
                <w:tab w:val="decimal" w:leader="dot" w:pos="6663"/>
                <w:tab w:val="decimal" w:pos="7797"/>
                <w:tab w:val="decimal" w:pos="8505"/>
              </w:tabs>
              <w:jc w:val="right"/>
              <w:rPr>
                <w:rFonts w:ascii="Arial" w:eastAsia="Times New Roman" w:hAnsi="Arial" w:cs="Arial"/>
                <w:b/>
                <w:color w:val="FF0000"/>
              </w:rPr>
            </w:pPr>
            <w:r w:rsidRPr="00FC21C4">
              <w:rPr>
                <w:rFonts w:ascii="Arial" w:eastAsia="Times New Roman" w:hAnsi="Arial" w:cs="Arial"/>
                <w:b/>
                <w:color w:val="FF0000"/>
              </w:rPr>
              <w:t xml:space="preserve">£ per </w:t>
            </w:r>
            <w:r w:rsidR="00A12AA1">
              <w:rPr>
                <w:rFonts w:ascii="Arial" w:eastAsia="Times New Roman" w:hAnsi="Arial" w:cs="Arial"/>
                <w:b/>
                <w:color w:val="FF0000"/>
              </w:rPr>
              <w:t>night</w:t>
            </w:r>
            <w:r w:rsidRPr="00FC21C4">
              <w:rPr>
                <w:rFonts w:ascii="Arial" w:eastAsia="Times New Roman" w:hAnsi="Arial" w:cs="Arial"/>
                <w:b/>
                <w:color w:val="FF0000"/>
              </w:rPr>
              <w:t xml:space="preserve"> </w:t>
            </w:r>
          </w:p>
          <w:p w14:paraId="61F1FEDA" w14:textId="40F98E84" w:rsidR="005F58C7" w:rsidRPr="00FC21C4" w:rsidRDefault="00C67461" w:rsidP="004D0FC7">
            <w:pPr>
              <w:tabs>
                <w:tab w:val="left" w:pos="1701"/>
                <w:tab w:val="decimal" w:leader="dot" w:pos="6663"/>
                <w:tab w:val="decimal" w:pos="7797"/>
                <w:tab w:val="decimal" w:pos="8505"/>
              </w:tabs>
              <w:jc w:val="right"/>
              <w:rPr>
                <w:rFonts w:ascii="Arial" w:eastAsia="Times New Roman" w:hAnsi="Arial" w:cs="Arial"/>
                <w:b/>
              </w:rPr>
            </w:pPr>
            <w:r>
              <w:rPr>
                <w:rFonts w:ascii="Arial" w:eastAsia="Times New Roman" w:hAnsi="Arial" w:cs="Arial"/>
                <w:b/>
                <w:color w:val="FF0000"/>
              </w:rPr>
              <w:t>2025-26</w:t>
            </w:r>
          </w:p>
        </w:tc>
      </w:tr>
      <w:tr w:rsidR="005F58C7" w:rsidRPr="00FC21C4" w14:paraId="647363E1" w14:textId="77777777" w:rsidTr="005C6058">
        <w:trPr>
          <w:jc w:val="center"/>
        </w:trPr>
        <w:tc>
          <w:tcPr>
            <w:tcW w:w="4491" w:type="dxa"/>
          </w:tcPr>
          <w:p w14:paraId="1BAF8495" w14:textId="77777777" w:rsidR="005F58C7" w:rsidRPr="00FC21C4" w:rsidRDefault="005F58C7" w:rsidP="004D0FC7">
            <w:pPr>
              <w:tabs>
                <w:tab w:val="left" w:pos="1701"/>
                <w:tab w:val="decimal" w:leader="dot" w:pos="6663"/>
                <w:tab w:val="decimal" w:pos="7797"/>
                <w:tab w:val="decimal" w:pos="8505"/>
              </w:tabs>
              <w:rPr>
                <w:rFonts w:ascii="Arial" w:eastAsia="Times New Roman" w:hAnsi="Arial" w:cs="Arial"/>
              </w:rPr>
            </w:pPr>
            <w:r w:rsidRPr="00FC21C4">
              <w:rPr>
                <w:rFonts w:ascii="Arial" w:eastAsia="Times New Roman" w:hAnsi="Arial" w:cs="Arial"/>
              </w:rPr>
              <w:t>Bollinger Suite</w:t>
            </w:r>
          </w:p>
        </w:tc>
        <w:tc>
          <w:tcPr>
            <w:tcW w:w="1843" w:type="dxa"/>
          </w:tcPr>
          <w:p w14:paraId="78638CE1" w14:textId="77777777" w:rsidR="005F58C7" w:rsidRPr="00FC21C4" w:rsidRDefault="005F58C7" w:rsidP="004D0FC7">
            <w:pPr>
              <w:tabs>
                <w:tab w:val="left" w:pos="1701"/>
                <w:tab w:val="decimal" w:leader="dot" w:pos="6663"/>
                <w:tab w:val="decimal" w:pos="7797"/>
                <w:tab w:val="decimal" w:pos="8505"/>
              </w:tabs>
              <w:jc w:val="right"/>
              <w:rPr>
                <w:rFonts w:ascii="Arial" w:eastAsia="Times New Roman" w:hAnsi="Arial" w:cs="Arial"/>
                <w:b/>
                <w:bCs/>
                <w:color w:val="FF0000"/>
              </w:rPr>
            </w:pPr>
            <w:r w:rsidRPr="00FC21C4">
              <w:rPr>
                <w:rFonts w:ascii="Arial" w:hAnsi="Arial" w:cs="Arial"/>
                <w:b/>
                <w:bCs/>
                <w:color w:val="FF0000"/>
              </w:rPr>
              <w:t>220</w:t>
            </w:r>
          </w:p>
        </w:tc>
      </w:tr>
      <w:tr w:rsidR="005F58C7" w:rsidRPr="00FC21C4" w14:paraId="4ECE26AE" w14:textId="77777777" w:rsidTr="005C6058">
        <w:trPr>
          <w:jc w:val="center"/>
        </w:trPr>
        <w:tc>
          <w:tcPr>
            <w:tcW w:w="4491" w:type="dxa"/>
          </w:tcPr>
          <w:p w14:paraId="39CB8834" w14:textId="77777777" w:rsidR="005F58C7" w:rsidRPr="00FC21C4" w:rsidRDefault="005F58C7" w:rsidP="004D0FC7">
            <w:pPr>
              <w:tabs>
                <w:tab w:val="left" w:pos="1701"/>
                <w:tab w:val="decimal" w:leader="dot" w:pos="6663"/>
                <w:tab w:val="decimal" w:pos="7797"/>
                <w:tab w:val="decimal" w:pos="8505"/>
              </w:tabs>
              <w:rPr>
                <w:rFonts w:ascii="Arial" w:eastAsia="Times New Roman" w:hAnsi="Arial" w:cs="Arial"/>
              </w:rPr>
            </w:pPr>
            <w:r w:rsidRPr="00FC21C4">
              <w:rPr>
                <w:rFonts w:ascii="Arial" w:eastAsia="Times New Roman" w:hAnsi="Arial" w:cs="Arial"/>
              </w:rPr>
              <w:t xml:space="preserve">Double Main Site (inc. Bollinger Rooms 1 </w:t>
            </w:r>
            <w:r>
              <w:rPr>
                <w:rFonts w:ascii="Arial" w:eastAsia="Times New Roman" w:hAnsi="Arial" w:cs="Arial"/>
              </w:rPr>
              <w:t>&amp;</w:t>
            </w:r>
            <w:r w:rsidRPr="00FC21C4">
              <w:rPr>
                <w:rFonts w:ascii="Arial" w:eastAsia="Times New Roman" w:hAnsi="Arial" w:cs="Arial"/>
              </w:rPr>
              <w:t xml:space="preserve"> 2 and King Room 3)</w:t>
            </w:r>
            <w:r>
              <w:rPr>
                <w:rFonts w:ascii="Arial" w:eastAsia="Times New Roman" w:hAnsi="Arial" w:cs="Arial"/>
              </w:rPr>
              <w:t xml:space="preserve">, </w:t>
            </w:r>
            <w:r w:rsidRPr="00FC21C4">
              <w:rPr>
                <w:rFonts w:ascii="Arial" w:eastAsia="Times New Roman" w:hAnsi="Arial" w:cs="Arial"/>
              </w:rPr>
              <w:t>Double Gillian Beer House 10</w:t>
            </w:r>
            <w:r>
              <w:rPr>
                <w:rFonts w:ascii="Arial" w:eastAsia="Times New Roman" w:hAnsi="Arial" w:cs="Arial"/>
              </w:rPr>
              <w:t xml:space="preserve">, </w:t>
            </w:r>
            <w:r w:rsidRPr="00FC21C4">
              <w:rPr>
                <w:rFonts w:ascii="Arial" w:eastAsia="Times New Roman" w:hAnsi="Arial" w:cs="Arial"/>
              </w:rPr>
              <w:t>Double Hers</w:t>
            </w:r>
            <w:r>
              <w:rPr>
                <w:rFonts w:ascii="Arial" w:eastAsia="Times New Roman" w:hAnsi="Arial" w:cs="Arial"/>
              </w:rPr>
              <w:t>c</w:t>
            </w:r>
            <w:r w:rsidRPr="00FC21C4">
              <w:rPr>
                <w:rFonts w:ascii="Arial" w:eastAsia="Times New Roman" w:hAnsi="Arial" w:cs="Arial"/>
              </w:rPr>
              <w:t>hel Road 5B (1A)</w:t>
            </w:r>
          </w:p>
        </w:tc>
        <w:tc>
          <w:tcPr>
            <w:tcW w:w="1843" w:type="dxa"/>
          </w:tcPr>
          <w:p w14:paraId="1D83FBA0" w14:textId="77777777" w:rsidR="005F58C7" w:rsidRPr="00FC21C4" w:rsidRDefault="005F58C7" w:rsidP="004D0FC7">
            <w:pPr>
              <w:tabs>
                <w:tab w:val="left" w:pos="1701"/>
                <w:tab w:val="decimal" w:leader="dot" w:pos="6663"/>
                <w:tab w:val="decimal" w:pos="7797"/>
                <w:tab w:val="decimal" w:pos="8505"/>
              </w:tabs>
              <w:jc w:val="right"/>
              <w:rPr>
                <w:rFonts w:ascii="Arial" w:eastAsia="Times New Roman" w:hAnsi="Arial" w:cs="Arial"/>
                <w:b/>
                <w:bCs/>
                <w:color w:val="FF0000"/>
              </w:rPr>
            </w:pPr>
            <w:r w:rsidRPr="00FC21C4">
              <w:rPr>
                <w:rFonts w:ascii="Arial" w:hAnsi="Arial" w:cs="Arial"/>
                <w:b/>
                <w:bCs/>
                <w:color w:val="FF0000"/>
              </w:rPr>
              <w:t>160</w:t>
            </w:r>
          </w:p>
        </w:tc>
      </w:tr>
      <w:tr w:rsidR="005F58C7" w:rsidRPr="00FC21C4" w14:paraId="5AEA954D" w14:textId="77777777" w:rsidTr="005C6058">
        <w:trPr>
          <w:jc w:val="center"/>
        </w:trPr>
        <w:tc>
          <w:tcPr>
            <w:tcW w:w="4491" w:type="dxa"/>
          </w:tcPr>
          <w:p w14:paraId="55AEC7A3" w14:textId="77777777" w:rsidR="005F58C7" w:rsidRPr="00FC21C4" w:rsidRDefault="005F58C7" w:rsidP="004D0FC7">
            <w:pPr>
              <w:tabs>
                <w:tab w:val="left" w:pos="1701"/>
                <w:tab w:val="decimal" w:leader="dot" w:pos="6663"/>
                <w:tab w:val="decimal" w:pos="7797"/>
                <w:tab w:val="decimal" w:pos="8505"/>
              </w:tabs>
              <w:rPr>
                <w:rFonts w:ascii="Arial" w:eastAsia="Times New Roman" w:hAnsi="Arial" w:cs="Arial"/>
              </w:rPr>
            </w:pPr>
            <w:r w:rsidRPr="00FC21C4">
              <w:rPr>
                <w:rFonts w:ascii="Arial" w:eastAsia="Times New Roman" w:hAnsi="Arial" w:cs="Arial"/>
              </w:rPr>
              <w:t>Single Gillian Beer House    3,</w:t>
            </w:r>
            <w:r>
              <w:rPr>
                <w:rFonts w:ascii="Arial" w:eastAsia="Times New Roman" w:hAnsi="Arial" w:cs="Arial"/>
              </w:rPr>
              <w:t xml:space="preserve"> </w:t>
            </w:r>
            <w:r w:rsidRPr="00FC21C4">
              <w:rPr>
                <w:rFonts w:ascii="Arial" w:eastAsia="Times New Roman" w:hAnsi="Arial" w:cs="Arial"/>
              </w:rPr>
              <w:t>4</w:t>
            </w:r>
          </w:p>
        </w:tc>
        <w:tc>
          <w:tcPr>
            <w:tcW w:w="1843" w:type="dxa"/>
          </w:tcPr>
          <w:p w14:paraId="4A0680B6" w14:textId="77777777" w:rsidR="005F58C7" w:rsidRPr="00FC21C4" w:rsidRDefault="005F58C7" w:rsidP="004D0FC7">
            <w:pPr>
              <w:tabs>
                <w:tab w:val="left" w:pos="1701"/>
                <w:tab w:val="decimal" w:leader="dot" w:pos="6663"/>
                <w:tab w:val="decimal" w:pos="7797"/>
                <w:tab w:val="decimal" w:pos="8505"/>
              </w:tabs>
              <w:jc w:val="right"/>
              <w:rPr>
                <w:rFonts w:ascii="Arial" w:eastAsia="Times New Roman" w:hAnsi="Arial" w:cs="Arial"/>
                <w:b/>
                <w:bCs/>
                <w:color w:val="FF0000"/>
              </w:rPr>
            </w:pPr>
            <w:r w:rsidRPr="00FC21C4">
              <w:rPr>
                <w:rFonts w:ascii="Arial" w:hAnsi="Arial" w:cs="Arial"/>
                <w:b/>
                <w:bCs/>
                <w:color w:val="FF0000"/>
              </w:rPr>
              <w:t>1</w:t>
            </w:r>
            <w:r>
              <w:rPr>
                <w:rFonts w:ascii="Arial" w:hAnsi="Arial" w:cs="Arial"/>
                <w:b/>
                <w:bCs/>
                <w:color w:val="FF0000"/>
              </w:rPr>
              <w:t>3</w:t>
            </w:r>
            <w:r w:rsidRPr="00FC21C4">
              <w:rPr>
                <w:rFonts w:ascii="Arial" w:hAnsi="Arial" w:cs="Arial"/>
                <w:b/>
                <w:bCs/>
                <w:color w:val="FF0000"/>
              </w:rPr>
              <w:t>0</w:t>
            </w:r>
          </w:p>
        </w:tc>
      </w:tr>
      <w:tr w:rsidR="005F58C7" w:rsidRPr="00FC21C4" w14:paraId="673A3D0A" w14:textId="77777777" w:rsidTr="005C6058">
        <w:trPr>
          <w:jc w:val="center"/>
        </w:trPr>
        <w:tc>
          <w:tcPr>
            <w:tcW w:w="4491" w:type="dxa"/>
          </w:tcPr>
          <w:p w14:paraId="746E9465" w14:textId="77777777" w:rsidR="005F58C7" w:rsidRPr="00FC21C4" w:rsidRDefault="005F58C7" w:rsidP="004D0FC7">
            <w:pPr>
              <w:tabs>
                <w:tab w:val="left" w:pos="1701"/>
                <w:tab w:val="decimal" w:leader="dot" w:pos="6663"/>
                <w:tab w:val="decimal" w:pos="7797"/>
                <w:tab w:val="decimal" w:pos="8505"/>
              </w:tabs>
              <w:rPr>
                <w:rFonts w:ascii="Arial" w:eastAsia="Times New Roman" w:hAnsi="Arial" w:cs="Arial"/>
              </w:rPr>
            </w:pPr>
            <w:r w:rsidRPr="00FC21C4">
              <w:rPr>
                <w:rFonts w:ascii="Arial" w:eastAsia="Times New Roman" w:hAnsi="Arial" w:cs="Arial"/>
              </w:rPr>
              <w:t xml:space="preserve">Paul Mellon Building </w:t>
            </w:r>
            <w:r>
              <w:rPr>
                <w:rFonts w:ascii="Arial" w:eastAsia="Times New Roman" w:hAnsi="Arial" w:cs="Arial"/>
              </w:rPr>
              <w:t xml:space="preserve">      </w:t>
            </w:r>
            <w:r w:rsidRPr="005614F5">
              <w:rPr>
                <w:rFonts w:ascii="Arial" w:eastAsia="Times New Roman" w:hAnsi="Arial" w:cs="Arial"/>
                <w:sz w:val="14"/>
                <w:szCs w:val="14"/>
              </w:rPr>
              <w:t xml:space="preserve"> </w:t>
            </w:r>
            <w:r>
              <w:rPr>
                <w:rFonts w:ascii="Arial" w:eastAsia="Times New Roman" w:hAnsi="Arial" w:cs="Arial"/>
              </w:rPr>
              <w:t xml:space="preserve">    </w:t>
            </w:r>
            <w:r w:rsidRPr="00FC21C4">
              <w:rPr>
                <w:rFonts w:ascii="Arial" w:eastAsia="Times New Roman" w:hAnsi="Arial" w:cs="Arial"/>
              </w:rPr>
              <w:t>11 (Family)</w:t>
            </w:r>
          </w:p>
        </w:tc>
        <w:tc>
          <w:tcPr>
            <w:tcW w:w="1843" w:type="dxa"/>
          </w:tcPr>
          <w:p w14:paraId="190E6D99" w14:textId="77777777" w:rsidR="005F58C7" w:rsidRPr="00FC21C4" w:rsidRDefault="005F58C7" w:rsidP="004D0FC7">
            <w:pPr>
              <w:tabs>
                <w:tab w:val="left" w:pos="1701"/>
                <w:tab w:val="decimal" w:leader="dot" w:pos="6663"/>
                <w:tab w:val="decimal" w:pos="7797"/>
                <w:tab w:val="decimal" w:pos="8505"/>
              </w:tabs>
              <w:jc w:val="right"/>
              <w:rPr>
                <w:rFonts w:ascii="Arial" w:eastAsia="Times New Roman" w:hAnsi="Arial" w:cs="Arial"/>
                <w:b/>
                <w:bCs/>
                <w:color w:val="FF0000"/>
              </w:rPr>
            </w:pPr>
            <w:r w:rsidRPr="00FC21C4">
              <w:rPr>
                <w:rFonts w:ascii="Arial" w:hAnsi="Arial" w:cs="Arial"/>
                <w:b/>
                <w:bCs/>
                <w:color w:val="FF0000"/>
              </w:rPr>
              <w:t>1</w:t>
            </w:r>
            <w:r>
              <w:rPr>
                <w:rFonts w:ascii="Arial" w:hAnsi="Arial" w:cs="Arial"/>
                <w:b/>
                <w:bCs/>
                <w:color w:val="FF0000"/>
              </w:rPr>
              <w:t>85</w:t>
            </w:r>
          </w:p>
        </w:tc>
      </w:tr>
    </w:tbl>
    <w:p w14:paraId="4044A683" w14:textId="77777777" w:rsidR="005F58C7" w:rsidRPr="00FC21C4" w:rsidRDefault="005F58C7" w:rsidP="005F58C7">
      <w:pPr>
        <w:pStyle w:val="NoSpacing"/>
        <w:ind w:left="607"/>
        <w:jc w:val="both"/>
        <w:rPr>
          <w:rFonts w:ascii="Arial" w:hAnsi="Arial" w:cs="Arial"/>
          <w:b/>
          <w:color w:val="FF0000"/>
        </w:rPr>
      </w:pPr>
    </w:p>
    <w:p w14:paraId="0B895C0C" w14:textId="24B4CF6D" w:rsidR="001619CA" w:rsidRDefault="001619CA" w:rsidP="005F58C7">
      <w:pPr>
        <w:tabs>
          <w:tab w:val="decimal" w:leader="dot" w:pos="8080"/>
        </w:tabs>
        <w:spacing w:after="0" w:line="240" w:lineRule="auto"/>
      </w:pPr>
    </w:p>
    <w:sectPr w:rsidR="001619C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4BE9"/>
    <w:rsid w:val="00042F6E"/>
    <w:rsid w:val="001619CA"/>
    <w:rsid w:val="00275899"/>
    <w:rsid w:val="005C6058"/>
    <w:rsid w:val="005E7A74"/>
    <w:rsid w:val="005F58C7"/>
    <w:rsid w:val="006949FA"/>
    <w:rsid w:val="0079191A"/>
    <w:rsid w:val="00932677"/>
    <w:rsid w:val="009D2DC7"/>
    <w:rsid w:val="00A12AA1"/>
    <w:rsid w:val="00A648D0"/>
    <w:rsid w:val="00B435E5"/>
    <w:rsid w:val="00C67461"/>
    <w:rsid w:val="00CF74F3"/>
    <w:rsid w:val="00DF2A3D"/>
    <w:rsid w:val="00F64B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6F0190"/>
  <w15:chartTrackingRefBased/>
  <w15:docId w15:val="{48FE4D6A-7326-4383-9BC6-E0D57DBE33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648D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64BE9"/>
    <w:pPr>
      <w:spacing w:after="0" w:line="240" w:lineRule="auto"/>
    </w:pPr>
  </w:style>
  <w:style w:type="table" w:styleId="TableGrid">
    <w:name w:val="Table Grid"/>
    <w:basedOn w:val="TableNormal"/>
    <w:uiPriority w:val="39"/>
    <w:rsid w:val="001619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125</Words>
  <Characters>715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Cambridge</Company>
  <LinksUpToDate>false</LinksUpToDate>
  <CharactersWithSpaces>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E.J. Carr</dc:creator>
  <cp:keywords/>
  <dc:description/>
  <cp:lastModifiedBy>E.J. Carr</cp:lastModifiedBy>
  <cp:revision>2</cp:revision>
  <dcterms:created xsi:type="dcterms:W3CDTF">2026-05-12T13:11:00Z</dcterms:created>
  <dcterms:modified xsi:type="dcterms:W3CDTF">2026-05-12T13:11:00Z</dcterms:modified>
</cp:coreProperties>
</file>